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1300"/>
        <w:gridCol w:w="1683"/>
        <w:gridCol w:w="3116"/>
        <w:gridCol w:w="2691"/>
        <w:gridCol w:w="3681"/>
        <w:gridCol w:w="2408"/>
      </w:tblGrid>
      <w:tr w:rsidR="005B4792" w:rsidRPr="00D52A2B" w:rsidTr="005B4792">
        <w:tc>
          <w:tcPr>
            <w:tcW w:w="1300" w:type="dxa"/>
          </w:tcPr>
          <w:p w:rsidR="005B4792" w:rsidRPr="005B4792" w:rsidRDefault="005B4792" w:rsidP="001F6D2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5B4792">
              <w:rPr>
                <w:rFonts w:eastAsiaTheme="minorHAnsi"/>
                <w:b/>
                <w:sz w:val="20"/>
                <w:szCs w:val="20"/>
              </w:rPr>
              <w:t>Numarası</w:t>
            </w:r>
          </w:p>
        </w:tc>
        <w:tc>
          <w:tcPr>
            <w:tcW w:w="1683" w:type="dxa"/>
          </w:tcPr>
          <w:p w:rsidR="005B4792" w:rsidRPr="005B4792" w:rsidRDefault="005B4792" w:rsidP="001F6D2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5B4792">
              <w:rPr>
                <w:rFonts w:eastAsiaTheme="minorHAnsi"/>
                <w:b/>
                <w:sz w:val="20"/>
                <w:szCs w:val="20"/>
              </w:rPr>
              <w:t>Adı-Soyadı</w:t>
            </w:r>
          </w:p>
        </w:tc>
        <w:tc>
          <w:tcPr>
            <w:tcW w:w="3116" w:type="dxa"/>
          </w:tcPr>
          <w:p w:rsidR="005B4792" w:rsidRPr="005B4792" w:rsidRDefault="005B4792" w:rsidP="001F6D2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5B4792">
              <w:rPr>
                <w:rFonts w:eastAsiaTheme="minorHAnsi"/>
                <w:b/>
                <w:sz w:val="20"/>
                <w:szCs w:val="20"/>
              </w:rPr>
              <w:t>Fakülte/Bölüm</w:t>
            </w:r>
          </w:p>
        </w:tc>
        <w:tc>
          <w:tcPr>
            <w:tcW w:w="2691" w:type="dxa"/>
          </w:tcPr>
          <w:p w:rsidR="005B4792" w:rsidRPr="005B4792" w:rsidRDefault="005B4792" w:rsidP="001F6D2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5B4792">
              <w:rPr>
                <w:rFonts w:eastAsia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3681" w:type="dxa"/>
          </w:tcPr>
          <w:p w:rsidR="005B4792" w:rsidRPr="005B4792" w:rsidRDefault="005B4792" w:rsidP="001F6D2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5B4792">
              <w:rPr>
                <w:rFonts w:eastAsiaTheme="minorHAnsi"/>
                <w:b/>
                <w:sz w:val="20"/>
                <w:szCs w:val="20"/>
              </w:rPr>
              <w:t>Karşılık Gelen Dersin Kodu/Adı</w:t>
            </w:r>
          </w:p>
        </w:tc>
        <w:tc>
          <w:tcPr>
            <w:tcW w:w="2408" w:type="dxa"/>
          </w:tcPr>
          <w:p w:rsidR="005B4792" w:rsidRPr="005B4792" w:rsidRDefault="005B4792" w:rsidP="001F6D21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5B4792">
              <w:rPr>
                <w:rFonts w:eastAsiaTheme="minorHAnsi"/>
                <w:b/>
                <w:sz w:val="20"/>
                <w:szCs w:val="20"/>
              </w:rPr>
              <w:t>Durum</w:t>
            </w:r>
          </w:p>
        </w:tc>
      </w:tr>
      <w:tr w:rsidR="005B4792" w:rsidRPr="00D52A2B" w:rsidTr="005B4792">
        <w:tc>
          <w:tcPr>
            <w:tcW w:w="1300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bookmarkStart w:id="0" w:name="_GoBack" w:colFirst="5" w:colLast="5"/>
          </w:p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B2112.02015</w:t>
            </w:r>
          </w:p>
        </w:tc>
        <w:tc>
          <w:tcPr>
            <w:tcW w:w="1683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Ö*** F********</w:t>
            </w: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Abdullah Gül Üniversitesi- Mühendislik Fakültesi/Bilgisayar Mühendisliği Bölümü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Physics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>-I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PHY111-Physics-I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  <w:vMerge w:val="restart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B2112.02009</w:t>
            </w:r>
          </w:p>
        </w:tc>
        <w:tc>
          <w:tcPr>
            <w:tcW w:w="1683" w:type="dxa"/>
            <w:vMerge w:val="restart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H***** N*** Ç****</w:t>
            </w: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color w:val="FF0000"/>
                <w:sz w:val="20"/>
                <w:szCs w:val="20"/>
              </w:rPr>
            </w:pPr>
            <w:r w:rsidRPr="005B4792">
              <w:rPr>
                <w:rFonts w:eastAsiaTheme="minorHAnsi"/>
                <w:color w:val="FF0000"/>
                <w:sz w:val="20"/>
                <w:szCs w:val="20"/>
              </w:rPr>
              <w:t>Bursa Uludağ Üniversitesi-Müh. Fak./Bilgisayar Müh. Böl.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color w:val="FF0000"/>
                <w:sz w:val="20"/>
                <w:szCs w:val="20"/>
              </w:rPr>
            </w:pPr>
            <w:r w:rsidRPr="005B4792">
              <w:rPr>
                <w:rFonts w:eastAsiaTheme="minorHAnsi"/>
                <w:color w:val="FF0000"/>
                <w:sz w:val="20"/>
                <w:szCs w:val="20"/>
              </w:rPr>
              <w:t>Nesneye Yönelik Programlama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color w:val="FF0000"/>
                <w:sz w:val="20"/>
                <w:szCs w:val="20"/>
              </w:rPr>
            </w:pPr>
            <w:r w:rsidRPr="005B4792">
              <w:rPr>
                <w:rFonts w:eastAsiaTheme="minorHAnsi"/>
                <w:color w:val="FF0000"/>
                <w:sz w:val="20"/>
                <w:szCs w:val="20"/>
              </w:rPr>
              <w:t>SWE104-Nesne Yönelimli Programlama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w:r w:rsidRPr="005B4792">
              <w:rPr>
                <w:rFonts w:eastAsiaTheme="minorHAnsi"/>
                <w:color w:val="FF0000"/>
                <w:sz w:val="20"/>
                <w:szCs w:val="20"/>
              </w:rPr>
              <w:t>Uygun Değil</w:t>
            </w:r>
          </w:p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w:r w:rsidRPr="005B4792">
              <w:rPr>
                <w:rFonts w:eastAsiaTheme="minorHAnsi"/>
                <w:color w:val="FF0000"/>
                <w:sz w:val="20"/>
                <w:szCs w:val="20"/>
              </w:rPr>
              <w:t>(Türkçe Eğitim Nedeniyle)</w:t>
            </w:r>
          </w:p>
        </w:tc>
      </w:tr>
      <w:tr w:rsidR="005B4792" w:rsidRPr="00D52A2B" w:rsidTr="005B4792">
        <w:tc>
          <w:tcPr>
            <w:tcW w:w="1300" w:type="dxa"/>
            <w:vMerge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Bursa Uludağ Üniversitesi-Müh. Fak./Makine Müh.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Calculus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II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MAT112-Mathematıcs II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  <w:vMerge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 xml:space="preserve">Bursa Uludağ Üniversitesi-Atatürk İlkeleri ve </w:t>
            </w: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Inkılap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Tarihi Böl. Bşk.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 xml:space="preserve">Atatürk İlkeleri ve </w:t>
            </w: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Inkılap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Tarihi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 xml:space="preserve">ATA203-Atatürk İlkeleri ve </w:t>
            </w: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Inkılap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Tarihi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  <w:vMerge w:val="restart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B2212.02015</w:t>
            </w:r>
          </w:p>
        </w:tc>
        <w:tc>
          <w:tcPr>
            <w:tcW w:w="1683" w:type="dxa"/>
            <w:vMerge w:val="restart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A********* K****</w:t>
            </w: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SUBÜ-Teknoloji Fak./Bilgisayar Müh. Böl.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Türk Dili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TUR101-Türk Dili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  <w:vMerge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Gebze Teknik Üniversitesi-Temel Bilimler Fak.-Fizik Böl.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Physics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I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Physics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B2312.02350</w:t>
            </w:r>
          </w:p>
        </w:tc>
        <w:tc>
          <w:tcPr>
            <w:tcW w:w="1683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K**** K*** K**********</w:t>
            </w: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Düzce Üniversitesi Müh. Fak./Bilgisayar Müh. Böl.(İngilizce)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 xml:space="preserve">Scripting </w:t>
            </w: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SWE204-Programlama Dillerinin Prensipleri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B2312.02355</w:t>
            </w:r>
          </w:p>
        </w:tc>
        <w:tc>
          <w:tcPr>
            <w:tcW w:w="1683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Y**** B**** K****</w:t>
            </w: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Düzce Üniversitesi Müh. Fak./Bilgisayar Müh. Böl. (İngilizce)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 xml:space="preserve">Scripting </w:t>
            </w: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SWE204-Programlama Dillerinin Prensipleri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tr w:rsidR="005B4792" w:rsidRPr="00D52A2B" w:rsidTr="005B4792">
        <w:tc>
          <w:tcPr>
            <w:tcW w:w="1300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B2212.02066</w:t>
            </w:r>
          </w:p>
        </w:tc>
        <w:tc>
          <w:tcPr>
            <w:tcW w:w="1683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T*** D*********</w:t>
            </w:r>
          </w:p>
        </w:tc>
        <w:tc>
          <w:tcPr>
            <w:tcW w:w="3116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Gebze Teknik Üniversitesi Müh. Fak./Bilgisayar Müh. Böl. (İngilizce)</w:t>
            </w:r>
          </w:p>
        </w:tc>
        <w:tc>
          <w:tcPr>
            <w:tcW w:w="269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Physıcs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I</w:t>
            </w:r>
          </w:p>
        </w:tc>
        <w:tc>
          <w:tcPr>
            <w:tcW w:w="3681" w:type="dxa"/>
          </w:tcPr>
          <w:p w:rsidR="005B4792" w:rsidRPr="005B4792" w:rsidRDefault="005B4792" w:rsidP="005B4792">
            <w:pPr>
              <w:pStyle w:val="AralkYok"/>
              <w:rPr>
                <w:rFonts w:eastAsiaTheme="minorHAnsi"/>
                <w:sz w:val="20"/>
                <w:szCs w:val="20"/>
              </w:rPr>
            </w:pPr>
            <w:proofErr w:type="spellStart"/>
            <w:r w:rsidRPr="005B4792">
              <w:rPr>
                <w:rFonts w:eastAsiaTheme="minorHAnsi"/>
                <w:sz w:val="20"/>
                <w:szCs w:val="20"/>
              </w:rPr>
              <w:t>Physıcs</w:t>
            </w:r>
            <w:proofErr w:type="spellEnd"/>
            <w:r w:rsidRPr="005B4792">
              <w:rPr>
                <w:rFonts w:eastAsiaTheme="minorHAnsi"/>
                <w:sz w:val="20"/>
                <w:szCs w:val="20"/>
              </w:rPr>
              <w:t xml:space="preserve"> I</w:t>
            </w:r>
          </w:p>
        </w:tc>
        <w:tc>
          <w:tcPr>
            <w:tcW w:w="2408" w:type="dxa"/>
          </w:tcPr>
          <w:p w:rsidR="005B4792" w:rsidRPr="005B4792" w:rsidRDefault="005B4792" w:rsidP="00AA1573">
            <w:pPr>
              <w:pStyle w:val="AralkYok"/>
              <w:jc w:val="center"/>
              <w:rPr>
                <w:rFonts w:eastAsiaTheme="minorHAnsi"/>
                <w:sz w:val="20"/>
                <w:szCs w:val="20"/>
              </w:rPr>
            </w:pPr>
            <w:r w:rsidRPr="005B4792">
              <w:rPr>
                <w:rFonts w:eastAsiaTheme="minorHAnsi"/>
                <w:sz w:val="20"/>
                <w:szCs w:val="20"/>
              </w:rPr>
              <w:t>Uygun</w:t>
            </w:r>
          </w:p>
        </w:tc>
      </w:tr>
      <w:bookmarkEnd w:id="0"/>
    </w:tbl>
    <w:p w:rsidR="00866B57" w:rsidRDefault="00866B57"/>
    <w:sectPr w:rsidR="00866B57" w:rsidSect="005B47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2"/>
    <w:rsid w:val="005B4792"/>
    <w:rsid w:val="00866B57"/>
    <w:rsid w:val="00A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0DE"/>
  <w15:chartTrackingRefBased/>
  <w15:docId w15:val="{580B0D81-C8CF-4939-8C37-3914282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B4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2024-06-28T07:40:00Z</dcterms:created>
  <dcterms:modified xsi:type="dcterms:W3CDTF">2024-06-28T07:44:00Z</dcterms:modified>
</cp:coreProperties>
</file>