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İsim Soyisim</w:t>
            </w:r>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 xml:space="preserve">.Deniz Demircioğlı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 Dr</w:t>
              </w:r>
            </w:hyperlink>
            <w:r>
              <w:rPr>
                <w:rFonts w:ascii="Helvetica Neue" w:eastAsia="Helvetica Neue" w:hAnsi="Helvetica Neue" w:cs="Helvetica Neue"/>
                <w:sz w:val="20"/>
                <w:szCs w:val="20"/>
              </w:rPr>
              <w:t xml:space="preserve">.Deniz Demircioğlı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İsim Soyisim</w:t>
            </w:r>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Staj Sabisten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CB393C" w14:paraId="34F38918" w14:textId="77777777">
        <w:trPr>
          <w:trHeight w:val="825"/>
        </w:trPr>
        <w:tc>
          <w:tcPr>
            <w:tcW w:w="1320" w:type="dxa"/>
            <w:vAlign w:val="center"/>
          </w:tcPr>
          <w:p w14:paraId="3D2C67A6" w14:textId="7462851E"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24.08.2026</w:t>
            </w:r>
          </w:p>
        </w:tc>
        <w:tc>
          <w:tcPr>
            <w:tcW w:w="1320" w:type="dxa"/>
            <w:vAlign w:val="center"/>
          </w:tcPr>
          <w:p w14:paraId="6B9122F8" w14:textId="5E61EA21"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18.09.2026</w:t>
            </w:r>
          </w:p>
        </w:tc>
        <w:tc>
          <w:tcPr>
            <w:tcW w:w="1425" w:type="dxa"/>
            <w:vAlign w:val="center"/>
          </w:tcPr>
          <w:p w14:paraId="39F771DD" w14:textId="1148032C"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800" w:type="dxa"/>
            <w:vAlign w:val="center"/>
          </w:tcPr>
          <w:p w14:paraId="64D8092B" w14:textId="68DEA1A4"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19.08.2026</w:t>
            </w:r>
          </w:p>
        </w:tc>
        <w:tc>
          <w:tcPr>
            <w:tcW w:w="3210" w:type="dxa"/>
            <w:vAlign w:val="center"/>
          </w:tcPr>
          <w:p w14:paraId="4EE4A750" w14:textId="0E18DC03" w:rsidR="00CB393C" w:rsidRDefault="00CB393C">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Başvurabilir.</w:t>
            </w:r>
          </w:p>
        </w:tc>
      </w:tr>
      <w:tr w:rsidR="00B438CA" w14:paraId="5BF4C12A" w14:textId="77777777">
        <w:trPr>
          <w:trHeight w:val="825"/>
        </w:trPr>
        <w:tc>
          <w:tcPr>
            <w:tcW w:w="1320" w:type="dxa"/>
            <w:vAlign w:val="center"/>
          </w:tcPr>
          <w:p w14:paraId="3D0F8C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07.09.2026</w:t>
            </w:r>
          </w:p>
        </w:tc>
        <w:tc>
          <w:tcPr>
            <w:tcW w:w="1320" w:type="dxa"/>
            <w:vAlign w:val="center"/>
          </w:tcPr>
          <w:p w14:paraId="189CA58D"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02.10.2026</w:t>
            </w:r>
          </w:p>
        </w:tc>
        <w:tc>
          <w:tcPr>
            <w:tcW w:w="1425" w:type="dxa"/>
            <w:vAlign w:val="center"/>
          </w:tcPr>
          <w:p w14:paraId="4C87D7D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800" w:type="dxa"/>
            <w:vAlign w:val="center"/>
          </w:tcPr>
          <w:p w14:paraId="126FD66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02.09.2026</w:t>
            </w:r>
          </w:p>
        </w:tc>
        <w:tc>
          <w:tcPr>
            <w:tcW w:w="3210" w:type="dxa"/>
            <w:vAlign w:val="center"/>
          </w:tcPr>
          <w:p w14:paraId="678106F5" w14:textId="7E14A631" w:rsidR="00B438CA" w:rsidRDefault="00BE59F8">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Mezun Durumunda Olan Öğrenciler Başvurabilir.</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(GSS beyanında öğrencinin e-devletten almış olduğu SGK Müstehaklık ve Provizyon belgesinde yer alan bilgiler baz alınır. Belgede durum “Müstehaktır Provizyon Alabilir” ise ilk kutucuk, herhangi bir sebepten dolayı “…. Müstehak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“Browse”</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Müstehaklık ve Provizyon Belgesi sisteme yüklenmelidir. </w:t>
      </w:r>
      <w:r>
        <w:rPr>
          <w:rFonts w:ascii="Helvetica Neue" w:eastAsia="Helvetica Neue" w:hAnsi="Helvetica Neue" w:cs="Helvetica Neue"/>
          <w:b/>
          <w:bCs/>
          <w:sz w:val="20"/>
          <w:szCs w:val="20"/>
        </w:rPr>
        <w:t xml:space="preserve">Tek başına müstehaklik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27CE7" w14:textId="77777777" w:rsidR="00827A59" w:rsidRDefault="00827A59">
      <w:pPr>
        <w:spacing w:after="0" w:line="240" w:lineRule="auto"/>
      </w:pPr>
      <w:r>
        <w:separator/>
      </w:r>
    </w:p>
  </w:endnote>
  <w:endnote w:type="continuationSeparator" w:id="0">
    <w:p w14:paraId="784E294C" w14:textId="77777777" w:rsidR="00827A59" w:rsidRDefault="00827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A85C48-C1FE-4738-B1B9-67E8FE9E672C}"/>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2BA486B8-C3E9-4893-9256-BDAB4AA68E88}"/>
    <w:embedBold r:id="rId3" w:fontKey="{A49937C2-532A-4A83-B859-5B29EDC15ACE}"/>
    <w:embedItalic r:id="rId4" w:fontKey="{180344F0-95A4-436D-A421-9FD45885BA49}"/>
    <w:embedBoldItalic r:id="rId5" w:fontKey="{98F049C0-84E7-4F5E-88E6-39E7073261AA}"/>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embedRegular r:id="rId6" w:fontKey="{4DDFF1B5-0DBF-40CE-9346-D9E2AC737384}"/>
    <w:embedBold r:id="rId7" w:fontKey="{7F22E099-042E-4C48-A0B8-05B33F5FA4D2}"/>
  </w:font>
  <w:font w:name="Calibri Light">
    <w:panose1 w:val="020F0302020204030204"/>
    <w:charset w:val="A2"/>
    <w:family w:val="swiss"/>
    <w:pitch w:val="variable"/>
    <w:sig w:usb0="E4002EFF" w:usb1="C000247B" w:usb2="00000009" w:usb3="00000000" w:csb0="000001FF" w:csb1="00000000"/>
    <w:embedRegular r:id="rId8" w:fontKey="{F865A580-ACB1-4658-8B88-7E9F2E0530CD}"/>
    <w:embedBold r:id="rId9" w:fontKey="{0033D389-15A8-4883-8775-DB166DA20BF3}"/>
  </w:font>
  <w:font w:name="Georgia">
    <w:panose1 w:val="02040502050405020303"/>
    <w:charset w:val="A2"/>
    <w:family w:val="roman"/>
    <w:pitch w:val="variable"/>
    <w:sig w:usb0="00000287" w:usb1="00000000" w:usb2="00000000" w:usb3="00000000" w:csb0="0000009F" w:csb1="00000000"/>
    <w:embedItalic r:id="rId10" w:fontKey="{9E861A30-D88D-415F-9207-0FACC0863BEB}"/>
  </w:font>
  <w:font w:name="Open Sans">
    <w:charset w:val="00"/>
    <w:family w:val="swiss"/>
    <w:pitch w:val="variable"/>
    <w:sig w:usb0="E00002EF" w:usb1="4000205B" w:usb2="00000028" w:usb3="00000000" w:csb0="0000019F" w:csb1="00000000"/>
    <w:embedRegular r:id="rId11" w:fontKey="{EB67E15D-558A-47B7-9B9E-2EAA99DFA375}"/>
  </w:font>
  <w:font w:name="Helvetica Neue">
    <w:charset w:val="00"/>
    <w:family w:val="auto"/>
    <w:pitch w:val="default"/>
    <w:embedRegular r:id="rId12" w:fontKey="{17D841A0-F69E-491A-BFB7-7A5E4F3136C6}"/>
    <w:embedBold r:id="rId13" w:fontKey="{39F66B3C-5B88-4F76-978A-3C91B61820DE}"/>
    <w:embedItalic r:id="rId14" w:fontKey="{3E9649F9-1721-41E9-A9B6-D1AFE668687B}"/>
    <w:embedBoldItalic r:id="rId15" w:fontKey="{366C003D-A4A7-42DB-B51F-407334ED8A34}"/>
  </w:font>
  <w:font w:name="Source Sans Pro">
    <w:charset w:val="00"/>
    <w:family w:val="swiss"/>
    <w:pitch w:val="variable"/>
    <w:sig w:usb0="600002F7" w:usb1="02000001" w:usb2="00000000" w:usb3="00000000" w:csb0="0000019F" w:csb1="00000000"/>
    <w:embedRegular r:id="rId16" w:fontKey="{B3F4805F-DD31-4B0B-9FC4-111361C1FEB4}"/>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4E3AD" w14:textId="77777777" w:rsidR="00827A59" w:rsidRDefault="00827A59">
      <w:pPr>
        <w:spacing w:after="0" w:line="240" w:lineRule="auto"/>
      </w:pPr>
      <w:r>
        <w:separator/>
      </w:r>
    </w:p>
  </w:footnote>
  <w:footnote w:type="continuationSeparator" w:id="0">
    <w:p w14:paraId="11D3CFA3" w14:textId="77777777" w:rsidR="00827A59" w:rsidRDefault="00827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2A62F7"/>
    <w:rsid w:val="00542E0B"/>
    <w:rsid w:val="00550CAA"/>
    <w:rsid w:val="005706D1"/>
    <w:rsid w:val="00592404"/>
    <w:rsid w:val="006662CA"/>
    <w:rsid w:val="00673ECE"/>
    <w:rsid w:val="00805115"/>
    <w:rsid w:val="00823289"/>
    <w:rsid w:val="00827A59"/>
    <w:rsid w:val="00AD5106"/>
    <w:rsid w:val="00B438CA"/>
    <w:rsid w:val="00BE59F8"/>
    <w:rsid w:val="00CB3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1576</Words>
  <Characters>8985</Characters>
  <Application>Microsoft Office Word</Application>
  <DocSecurity>0</DocSecurity>
  <Lines>74</Lines>
  <Paragraphs>21</Paragraphs>
  <ScaleCrop>false</ScaleCrop>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Gülcan KIHRI</cp:lastModifiedBy>
  <cp:revision>4</cp:revision>
  <dcterms:created xsi:type="dcterms:W3CDTF">2026-06-22T11:57:00Z</dcterms:created>
  <dcterms:modified xsi:type="dcterms:W3CDTF">2026-06-24T12:37:00Z</dcterms:modified>
</cp:coreProperties>
</file>